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53DC" w14:textId="775BD8BD" w:rsidR="00A36658" w:rsidRPr="00A36658" w:rsidRDefault="00A36658" w:rsidP="00A36658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t xml:space="preserve">Dynamika zdarzeń w Ef 1:13-14, </w:t>
      </w:r>
      <w:r w:rsidR="002F6283">
        <w:rPr>
          <w:rFonts w:ascii="Times New Roman" w:eastAsia="Times New Roman" w:hAnsi="Times New Roman" w:cs="Times New Roman"/>
          <w:b/>
          <w:bCs/>
          <w:color w:val="1B1B1B"/>
          <w:kern w:val="36"/>
          <w:sz w:val="36"/>
          <w:szCs w:val="47"/>
          <w:lang w:eastAsia="pl-PL"/>
        </w:rPr>
        <w:br/>
      </w:r>
      <w:r w:rsidRPr="00A36658"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t>wg. przekładu UBG v2.2</w:t>
      </w:r>
    </w:p>
    <w:p w14:paraId="62EBE906" w14:textId="1996BA9B" w:rsidR="00A36658" w:rsidRPr="002F6283" w:rsidRDefault="00A36658" w:rsidP="00A36658">
      <w:pPr>
        <w:rPr>
          <w:rFonts w:ascii="Times New Roman" w:eastAsia="Times New Roman" w:hAnsi="Times New Roman" w:cs="Times New Roman"/>
          <w:i/>
          <w:color w:val="1B1B1B"/>
          <w:sz w:val="21"/>
          <w:szCs w:val="27"/>
          <w:lang w:eastAsia="pl-PL"/>
        </w:rPr>
      </w:pPr>
      <w:r w:rsidRPr="002F6283">
        <w:rPr>
          <w:rFonts w:ascii="Georgia" w:eastAsia="Times New Roman" w:hAnsi="Georgia" w:cs="Times New Roman"/>
          <w:i/>
          <w:color w:val="1B1B1B"/>
          <w:sz w:val="21"/>
          <w:szCs w:val="27"/>
          <w:lang w:eastAsia="pl-PL"/>
        </w:rPr>
        <w:t>19 kwiecień 2018 (czwartek), 19:13:13</w:t>
      </w:r>
      <w:r w:rsidR="002F6283" w:rsidRPr="002F6283">
        <w:rPr>
          <w:rFonts w:ascii="Times New Roman" w:eastAsia="Times New Roman" w:hAnsi="Times New Roman" w:cs="Times New Roman"/>
          <w:i/>
          <w:color w:val="1B1B1B"/>
          <w:sz w:val="21"/>
          <w:szCs w:val="27"/>
          <w:lang w:eastAsia="pl-PL"/>
        </w:rPr>
        <w:t>, źródło: blog W34</w:t>
      </w:r>
    </w:p>
    <w:p w14:paraId="0F577DAC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To moje trzecie podejście do tej wypowiedzi apostoła Pawła, skierowanej do Efezjan. A skoro trzecie, to trzeci raz wykonam na tym tekście cztery operacje:</w:t>
      </w:r>
    </w:p>
    <w:p w14:paraId="2A7CF7F1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#1. Szukanie słów</w:t>
      </w:r>
    </w:p>
    <w:p w14:paraId="1740A4D5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Na początek wyszukuję wszystkie słowa opisujące czynności, odpowiadam sobie na pytanie: co się tutaj dzieje? </w:t>
      </w:r>
      <w:r w:rsidRPr="00A36658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Pogrubiam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wszystkie czasowniki (i nie tylko), numeruje je w indeksach </w:t>
      </w:r>
      <w:r w:rsidRPr="00A36658">
        <w:rPr>
          <w:rFonts w:ascii="Georgia" w:hAnsi="Georgia" w:cs="Times New Roman"/>
          <w:i/>
          <w:iCs/>
          <w:color w:val="1B1B1B"/>
          <w:sz w:val="15"/>
          <w:szCs w:val="20"/>
          <w:vertAlign w:val="subscript"/>
          <w:lang w:eastAsia="pl-PL"/>
        </w:rPr>
        <w:t>(1)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a te najważniejsze wg mnie dodatkowo </w:t>
      </w:r>
      <w:r w:rsidRPr="00A36658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podkreślam.</w:t>
      </w:r>
      <w:r w:rsidR="00454152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 xml:space="preserve"> 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Co wyszło?</w:t>
      </w:r>
    </w:p>
    <w:p w14:paraId="26002F69" w14:textId="77777777" w:rsidR="00A36658" w:rsidRPr="00A36658" w:rsidRDefault="00A36658" w:rsidP="00454152">
      <w:pPr>
        <w:spacing w:before="100" w:beforeAutospacing="1" w:after="100" w:afterAutospacing="1" w:line="331" w:lineRule="atLeast"/>
        <w:jc w:val="both"/>
        <w:rPr>
          <w:rFonts w:ascii="Georgia" w:hAnsi="Georgia" w:cs="Times New Roman"/>
          <w:i/>
          <w:iCs/>
          <w:szCs w:val="34"/>
          <w:lang w:eastAsia="pl-PL"/>
        </w:rPr>
      </w:pPr>
      <w:r w:rsidRPr="00A36658">
        <w:rPr>
          <w:rFonts w:ascii="Georgia" w:hAnsi="Georgia" w:cs="Times New Roman"/>
          <w:i/>
          <w:iCs/>
          <w:szCs w:val="34"/>
          <w:lang w:eastAsia="pl-PL"/>
        </w:rPr>
        <w:t>W Nim [ Chrystusie ] i wy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położyliście</w:t>
      </w:r>
      <w:r w:rsidRPr="00454152">
        <w:rPr>
          <w:rFonts w:ascii="Georgia" w:hAnsi="Georgia" w:cs="Times New Roman"/>
          <w:i/>
          <w:iCs/>
          <w:szCs w:val="34"/>
          <w:u w:val="single"/>
          <w:lang w:eastAsia="pl-PL"/>
        </w:rPr>
        <w:t> 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nadzieję, kiedy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(2, 3)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usłyszeliście</w:t>
      </w:r>
      <w:r w:rsidRPr="00454152">
        <w:rPr>
          <w:rFonts w:ascii="Georgia" w:hAnsi="Georgia" w:cs="Times New Roman"/>
          <w:i/>
          <w:iCs/>
          <w:szCs w:val="34"/>
          <w:u w:val="single"/>
          <w:lang w:eastAsia="pl-PL"/>
        </w:rPr>
        <w:t> 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słowo prawdy, ewangelię waszego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(4)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zbawienia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w nim też, gdy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(5)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uwierzyliście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zostaliście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(6)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zapieczętowani</w:t>
      </w:r>
      <w:r w:rsidRPr="00454152">
        <w:rPr>
          <w:rFonts w:ascii="Georgia" w:hAnsi="Georgia" w:cs="Times New Roman"/>
          <w:i/>
          <w:iCs/>
          <w:szCs w:val="34"/>
          <w:u w:val="single"/>
          <w:lang w:eastAsia="pl-PL"/>
        </w:rPr>
        <w:t>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(7)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obiecanym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Duchem Świętym, który jest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(8)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zadatkiem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naszego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dziedzictwa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aż nastąpi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(9)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odkupienie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(10)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nabytej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własności, dla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(11)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uwielbienia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jego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(12)</w:t>
      </w:r>
      <w:r w:rsidR="00454152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chwały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.</w:t>
      </w:r>
    </w:p>
    <w:p w14:paraId="7027932D" w14:textId="77777777" w:rsidR="00454152" w:rsidRDefault="00454152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</w:p>
    <w:p w14:paraId="394622DA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#2. Analiza słów</w:t>
      </w:r>
    </w:p>
    <w:p w14:paraId="52B3E8A0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Teraz wypiszę tu wszystkie słowa opisujące czynności:</w:t>
      </w:r>
    </w:p>
    <w:p w14:paraId="5AF01D63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nadzieję w Chrystusie (w innych przekładach niż przekład UBG jest to zapisane w wersecie 12).</w:t>
      </w:r>
    </w:p>
    <w:p w14:paraId="48A441F2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usłyszeli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ewangelię.</w:t>
      </w:r>
    </w:p>
    <w:p w14:paraId="6082B8BA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Ktoś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Efezjanom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mówił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 - wnioskuję, bo skoro to usłyszeli to ktoś głosił.</w:t>
      </w:r>
    </w:p>
    <w:p w14:paraId="11F5B348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Dokonało się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zbawienie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Efezjan, skoro odbierają to osobiście. Wszak pisze o "e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wangelia waszego zbawienia"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19EB805D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Chrystusie.</w:t>
      </w:r>
    </w:p>
    <w:p w14:paraId="7AA833E4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Chrystusie też Efezjanie zostali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zapieczętowani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Duchem Świętym.</w:t>
      </w:r>
    </w:p>
    <w:p w14:paraId="21DBB64E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Duch Święty został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obiecany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obiecany pewnie nieco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wcześniej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04ED8736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 zapieczętowanie Duchem Świętym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jest zadatkiem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jakiegoś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dziedzictwa.</w:t>
      </w:r>
    </w:p>
    <w:p w14:paraId="2768D0ED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Kiedyś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nastąpi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jakieś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7B23D150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Jakaś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własność została już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wcześniej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nabyta.</w:t>
      </w:r>
    </w:p>
    <w:p w14:paraId="2821D343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Czyjaś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chwała zostanie kiedyś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uwielbiona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34B28C14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Chwała (a to trudne słowo) zasadniczo opisuję dynamiczną relację jaką ma stworzenie z Bogiem,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ciężar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albo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obciążenie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to dobre słowa oddające ten termin.</w:t>
      </w:r>
    </w:p>
    <w:p w14:paraId="40B4B3D5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Jak widać, w procesie analizy pojawiają się nowe słowa, często nie określone (</w:t>
      </w:r>
      <w:r w:rsidRPr="00A3665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t>wcześniej, kiedyś)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określenia czasu albo osób lub rzeczy (</w:t>
      </w:r>
      <w:r w:rsidRPr="00A3665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t>ktoś, jakaś).</w:t>
      </w:r>
    </w:p>
    <w:p w14:paraId="6F63C0AD" w14:textId="77777777" w:rsidR="00454152" w:rsidRDefault="00454152">
      <w:pP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br w:type="page"/>
      </w:r>
    </w:p>
    <w:p w14:paraId="60E3A5EE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lastRenderedPageBreak/>
        <w:t>#3. Chronologia</w:t>
      </w:r>
    </w:p>
    <w:p w14:paraId="186189AF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A teraz próbuję to poukładać te wydarzenia chronologicznie:</w:t>
      </w:r>
    </w:p>
    <w:p w14:paraId="21FCB942" w14:textId="77777777" w:rsidR="002F6283" w:rsidRPr="00A36658" w:rsidRDefault="002F6283" w:rsidP="002F628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Chwała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jest, bo pojawia się w tym tekście, a jest od początku stworzenia i będzie do końca, choć czynność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uwielbienia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jej będzie pewnie na końcu.</w:t>
      </w:r>
    </w:p>
    <w:p w14:paraId="70EBB977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Duch Święty został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obiecany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przez Boga za pośrednictwem proroków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(których? 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Joel? Jeremiasz?) - a więc 400 albo i 600 lat przed Jezusem.</w:t>
      </w:r>
    </w:p>
    <w:p w14:paraId="1E370198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Utracona kiedyś własność została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nabyta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 Nabyta - czyli Bóg zapłacił komuś kto ją miał. Co o tym mówi J3:16., myślę, że to wydarzyło się na krzyżu, załóżmy, że w roku 33.</w:t>
      </w:r>
    </w:p>
    <w:p w14:paraId="3F44E555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Nie wiemy kto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 głosił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Efezjanom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Słowo prawdy, ewangelię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" - mógł być to Paweł, gdy zatrzymał się na krótko wracając z Koryntu do Antiochii (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Dz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18:19-20), mogli Pryska, 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Akwilla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, 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Apollos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albo znowu Paweł, gdy przybywszy drugi raz do Efezu pozostał tam ponad dwa lata (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Dz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19).</w:t>
      </w:r>
    </w:p>
    <w:p w14:paraId="511EC1CC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trakcie tego głoszenia 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usłyszeli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 o swoim zbawieniu.</w:t>
      </w:r>
    </w:p>
    <w:p w14:paraId="23FD99BC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i to w sposób </w:t>
      </w:r>
      <w:r w:rsidR="00454152"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osobisty,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skoro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dobra nowina o zbawieniu"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stała się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dobrą nowiną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o ich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zbawieniu"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52FF86FB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nadzieję w Chrystusie (w innych niż BG przekładach jest to w wersecie .12).</w:t>
      </w:r>
    </w:p>
    <w:p w14:paraId="2FEA222D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Dokonało się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zbawienie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Efezjan, skoro odbierają to osobiście (jest tam słowo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waszego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").</w:t>
      </w:r>
    </w:p>
    <w:p w14:paraId="442DEDC4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Chrystusie Efezjanie zostali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zapieczętowani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Duchem Świętym.</w:t>
      </w:r>
    </w:p>
    <w:p w14:paraId="310754BE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 zapieczętowanie Duchem Świętym jest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zadatkiem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dziedzictwa ludzi wierzących. Zadatek jest zadatkiem, od</w:t>
      </w:r>
      <w:r w:rsidR="00454152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chwili gdy jest dany (zapieczę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towanie Duchem Świętym) do chwili, gdy własność jest wydana.</w:t>
      </w:r>
    </w:p>
    <w:p w14:paraId="014ABD04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Kiedyś nastąpi jakieś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tej nabytej przez Boga i wybawionej (zbawionej) własności. Myślę, że tu właśnie chodzi o wydanie tej własności, o moment, w którym aniołowie będą posłani by zebrać co do Boga należy.</w:t>
      </w:r>
    </w:p>
    <w:p w14:paraId="2B41FA93" w14:textId="77777777" w:rsid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Chwała Boga będzie wtedy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uwielbiona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56CF0B76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#4. Osobiste pytania</w:t>
      </w:r>
    </w:p>
    <w:p w14:paraId="5FF7A1F8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A na koniec pytania, aby sprawdzić, jak się to ma do mojego życia? To ważne pytania.</w:t>
      </w:r>
    </w:p>
    <w:p w14:paraId="3A0D7F0F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ktoś wyjaśniał mi prawdę o mnie? Czy ktoś głosił mi ewangelię - dobrą nowinę?</w:t>
      </w:r>
    </w:p>
    <w:p w14:paraId="32D045BB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usłyszałem i zrozumiałem te słowa?</w:t>
      </w:r>
    </w:p>
    <w:p w14:paraId="7B0FE442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uwierzyłem temu słowu?</w:t>
      </w:r>
    </w:p>
    <w:p w14:paraId="2BB4A333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położyłem nadzieję (ufność) w Panu Jezusie Chrystusie?</w:t>
      </w:r>
    </w:p>
    <w:p w14:paraId="4BE5B2AB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Jeżeli tak, to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wierny jest Bóg i sprawiedliwy"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i zapewne zrobił swoje, czyli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zapieczętował mnie obiecanym Duchem Świętym, który jest też zadatkiem..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."</w:t>
      </w:r>
    </w:p>
    <w:p w14:paraId="46042D7A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Spodziewać się więc mogę, że Bóg upomni się o mnie (swoją własność), gdy ten świat będzie miał swój koniec, a może wcześniej.</w:t>
      </w:r>
    </w:p>
    <w:p w14:paraId="2951759E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 wszystko to na chwałę Boga.</w:t>
      </w:r>
    </w:p>
    <w:p w14:paraId="3519EF23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#5. Warto zapamiętać </w:t>
      </w:r>
      <w: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nieco zredukowaną 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dynamikę wydarzeń:</w:t>
      </w:r>
    </w:p>
    <w:p w14:paraId="3EF7E928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głosił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Ewangelię.</w:t>
      </w:r>
    </w:p>
    <w:p w14:paraId="47B87C65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0B8918DE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Ewangelii.</w:t>
      </w:r>
    </w:p>
    <w:p w14:paraId="258BBEE3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położył nadzieję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Chrystusie.</w:t>
      </w:r>
    </w:p>
    <w:p w14:paraId="7D26D3D1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kogoś Duchem Świętym.</w:t>
      </w:r>
    </w:p>
    <w:p w14:paraId="5598F275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Na podstawie tej pieczęci 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ku swojej chwale.</w:t>
      </w:r>
    </w:p>
    <w:p w14:paraId="679A6451" w14:textId="77777777" w:rsidR="00454152" w:rsidRDefault="00454152">
      <w:pP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br w:type="page"/>
      </w:r>
    </w:p>
    <w:p w14:paraId="29077442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#6. Minimum tego co warto zapamiętać:</w:t>
      </w:r>
    </w:p>
    <w:p w14:paraId="1E03D2FB" w14:textId="77777777" w:rsidR="00A36658" w:rsidRPr="00A36658" w:rsidRDefault="00A36658" w:rsidP="00A3665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13C1BA35" w14:textId="77777777" w:rsidR="00A36658" w:rsidRPr="00A36658" w:rsidRDefault="00A36658" w:rsidP="00A3665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Ewangelii.</w:t>
      </w:r>
    </w:p>
    <w:p w14:paraId="0A1140A0" w14:textId="77777777" w:rsidR="00A36658" w:rsidRPr="00A36658" w:rsidRDefault="00A36658" w:rsidP="00A3665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ich Duchem Świętym.</w:t>
      </w:r>
    </w:p>
    <w:p w14:paraId="52E8E489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I jeszcze to samo zapisane w jednej linijce:</w:t>
      </w:r>
    </w:p>
    <w:p w14:paraId="4B942E44" w14:textId="46818E2C" w:rsidR="00A36658" w:rsidRPr="002F6283" w:rsidRDefault="002F6283" w:rsidP="002F6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eorgia" w:hAnsi="Georgia" w:cs="Times New Roman"/>
          <w:b/>
          <w:bCs/>
          <w:color w:val="1B1B1B"/>
          <w:sz w:val="32"/>
          <w:szCs w:val="32"/>
          <w:lang w:eastAsia="pl-PL"/>
        </w:rPr>
      </w:pPr>
      <w:r w:rsidRPr="002F6283">
        <w:rPr>
          <w:rFonts w:ascii="Times New Roman" w:hAnsi="Times New Roman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t>Usłyszawszy uwierzyliście</w:t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  <w:t>i zostaliście zapieczętowani Duchem Świętym.</w:t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  <w:bookmarkStart w:id="0" w:name="_GoBack"/>
    </w:p>
    <w:bookmarkEnd w:id="0"/>
    <w:p w14:paraId="0EBFC005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#7. To samo </w:t>
      </w:r>
      <w:proofErr w:type="spellStart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mimimum</w:t>
      </w:r>
      <w:proofErr w:type="spellEnd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 tego co warto zapamiętać, ale w formie osobistej:</w:t>
      </w:r>
    </w:p>
    <w:p w14:paraId="6D364712" w14:textId="77777777" w:rsidR="00A36658" w:rsidRPr="00A36658" w:rsidRDefault="00A36658" w:rsidP="00A3665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565173C6" w14:textId="77777777" w:rsidR="00A36658" w:rsidRPr="00A36658" w:rsidRDefault="00A36658" w:rsidP="00A3665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 o swoim zbawieniu.</w:t>
      </w:r>
    </w:p>
    <w:p w14:paraId="0DD3650D" w14:textId="77777777" w:rsidR="00A36658" w:rsidRPr="00A36658" w:rsidRDefault="00A36658" w:rsidP="00A3665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mnie Duchem Świętym.</w:t>
      </w:r>
    </w:p>
    <w:p w14:paraId="01D84957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I jeszcze to samo zapisane w jednej linijce:</w:t>
      </w:r>
    </w:p>
    <w:p w14:paraId="6182491F" w14:textId="7337FADC" w:rsidR="00A36658" w:rsidRPr="002F6283" w:rsidRDefault="002F6283" w:rsidP="002F6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eorgia" w:hAnsi="Georgia" w:cs="Times New Roman"/>
          <w:b/>
          <w:bCs/>
          <w:color w:val="1B1B1B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t>Usłyszawszy uwierzyliśmy</w:t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  <w:t>i zostaliśmy zapieczętowani Duchem Świętym.</w:t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</w:p>
    <w:p w14:paraId="5E3C2525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#8. Osobiste pytania, c.d. (hard </w:t>
      </w:r>
      <w:proofErr w:type="spellStart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core</w:t>
      </w:r>
      <w:proofErr w:type="spellEnd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)</w:t>
      </w:r>
    </w:p>
    <w:p w14:paraId="4469E916" w14:textId="77777777" w:rsidR="00A36658" w:rsidRPr="00A36658" w:rsidRDefault="00A36658" w:rsidP="00A3665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nie zapominam dziękować Bogu za tych, którzy głosili mi słowo prawdy, ewangelię o moim zbawieniu?</w:t>
      </w:r>
    </w:p>
    <w:p w14:paraId="2E1FD95E" w14:textId="77777777" w:rsidR="00A36658" w:rsidRPr="00A36658" w:rsidRDefault="00A36658" w:rsidP="00A3665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wykładam innym słowo prawdy i głoszę ewangelię o darmowym zbawieniu?</w:t>
      </w:r>
    </w:p>
    <w:p w14:paraId="16E2C5F7" w14:textId="77777777" w:rsidR="00A36658" w:rsidRPr="00A36658" w:rsidRDefault="00A36658" w:rsidP="00A3665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oczekuję dnia odkupienia przez Boga swoje własności ku uwielbieniu Jego chwały?</w:t>
      </w:r>
    </w:p>
    <w:p w14:paraId="14D14DE7" w14:textId="77777777" w:rsidR="00A36658" w:rsidRPr="00A36658" w:rsidRDefault="00A36658" w:rsidP="00A36658">
      <w:pPr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A36658" w:rsidRPr="00A36658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EEB"/>
    <w:multiLevelType w:val="multilevel"/>
    <w:tmpl w:val="E7A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34B69"/>
    <w:multiLevelType w:val="multilevel"/>
    <w:tmpl w:val="6142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B3CDC"/>
    <w:multiLevelType w:val="multilevel"/>
    <w:tmpl w:val="E35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A722C"/>
    <w:multiLevelType w:val="multilevel"/>
    <w:tmpl w:val="9FF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E03"/>
    <w:multiLevelType w:val="multilevel"/>
    <w:tmpl w:val="1384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50DD9"/>
    <w:multiLevelType w:val="multilevel"/>
    <w:tmpl w:val="FF8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84024"/>
    <w:multiLevelType w:val="multilevel"/>
    <w:tmpl w:val="C6EC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B026F"/>
    <w:multiLevelType w:val="multilevel"/>
    <w:tmpl w:val="14F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77F79"/>
    <w:multiLevelType w:val="multilevel"/>
    <w:tmpl w:val="208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F1A85"/>
    <w:multiLevelType w:val="multilevel"/>
    <w:tmpl w:val="093A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58"/>
    <w:rsid w:val="000065C7"/>
    <w:rsid w:val="00191144"/>
    <w:rsid w:val="002F6283"/>
    <w:rsid w:val="00454152"/>
    <w:rsid w:val="00544D12"/>
    <w:rsid w:val="00623EBA"/>
    <w:rsid w:val="0067798D"/>
    <w:rsid w:val="00A22984"/>
    <w:rsid w:val="00A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EFB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66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665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665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6658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665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Wyrnienie">
    <w:name w:val="Emphasis"/>
    <w:basedOn w:val="Domylnaczcionkaakapitu"/>
    <w:uiPriority w:val="20"/>
    <w:qFormat/>
    <w:rsid w:val="00A36658"/>
    <w:rPr>
      <w:i/>
      <w:iCs/>
    </w:rPr>
  </w:style>
  <w:style w:type="character" w:styleId="Pogrubienie">
    <w:name w:val="Strong"/>
    <w:basedOn w:val="Domylnaczcionkaakapitu"/>
    <w:uiPriority w:val="22"/>
    <w:qFormat/>
    <w:rsid w:val="00A36658"/>
    <w:rPr>
      <w:b/>
      <w:bCs/>
    </w:rPr>
  </w:style>
  <w:style w:type="character" w:customStyle="1" w:styleId="apple-converted-space">
    <w:name w:val="apple-converted-space"/>
    <w:basedOn w:val="Domylnaczcionkaakapitu"/>
    <w:rsid w:val="00A36658"/>
  </w:style>
  <w:style w:type="character" w:styleId="Hipercze">
    <w:name w:val="Hyperlink"/>
    <w:basedOn w:val="Domylnaczcionkaakapitu"/>
    <w:uiPriority w:val="99"/>
    <w:semiHidden/>
    <w:unhideWhenUsed/>
    <w:rsid w:val="00A36658"/>
    <w:rPr>
      <w:color w:val="0000FF"/>
      <w:u w:val="single"/>
    </w:rPr>
  </w:style>
  <w:style w:type="character" w:customStyle="1" w:styleId="auxiliary">
    <w:name w:val="auxiliary"/>
    <w:basedOn w:val="Domylnaczcionkaakapitu"/>
    <w:rsid w:val="00A36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66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665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665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6658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665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Wyrnienie">
    <w:name w:val="Emphasis"/>
    <w:basedOn w:val="Domylnaczcionkaakapitu"/>
    <w:uiPriority w:val="20"/>
    <w:qFormat/>
    <w:rsid w:val="00A36658"/>
    <w:rPr>
      <w:i/>
      <w:iCs/>
    </w:rPr>
  </w:style>
  <w:style w:type="character" w:styleId="Pogrubienie">
    <w:name w:val="Strong"/>
    <w:basedOn w:val="Domylnaczcionkaakapitu"/>
    <w:uiPriority w:val="22"/>
    <w:qFormat/>
    <w:rsid w:val="00A36658"/>
    <w:rPr>
      <w:b/>
      <w:bCs/>
    </w:rPr>
  </w:style>
  <w:style w:type="character" w:customStyle="1" w:styleId="apple-converted-space">
    <w:name w:val="apple-converted-space"/>
    <w:basedOn w:val="Domylnaczcionkaakapitu"/>
    <w:rsid w:val="00A36658"/>
  </w:style>
  <w:style w:type="character" w:styleId="Hipercze">
    <w:name w:val="Hyperlink"/>
    <w:basedOn w:val="Domylnaczcionkaakapitu"/>
    <w:uiPriority w:val="99"/>
    <w:semiHidden/>
    <w:unhideWhenUsed/>
    <w:rsid w:val="00A36658"/>
    <w:rPr>
      <w:color w:val="0000FF"/>
      <w:u w:val="single"/>
    </w:rPr>
  </w:style>
  <w:style w:type="character" w:customStyle="1" w:styleId="auxiliary">
    <w:name w:val="auxiliary"/>
    <w:basedOn w:val="Domylnaczcionkaakapitu"/>
    <w:rsid w:val="00A3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287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4683</Characters>
  <Application>Microsoft Macintosh Word</Application>
  <DocSecurity>4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Dynamika zdarzeń w Ef 1:13-14, wg. przekładu UBG v2.2</vt:lpstr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dcterms:created xsi:type="dcterms:W3CDTF">2018-06-04T10:38:00Z</dcterms:created>
  <dcterms:modified xsi:type="dcterms:W3CDTF">2018-06-04T10:38:00Z</dcterms:modified>
</cp:coreProperties>
</file>